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96937B" w14:textId="77777777" w:rsidR="004D475C" w:rsidRPr="00D81E43" w:rsidRDefault="004D475C" w:rsidP="004D475C">
      <w:pPr>
        <w:autoSpaceDE w:val="0"/>
        <w:autoSpaceDN w:val="0"/>
        <w:adjustRightInd w:val="0"/>
        <w:spacing w:after="57" w:line="240" w:lineRule="auto"/>
        <w:jc w:val="both"/>
        <w:rPr>
          <w:rFonts w:ascii="Verdana" w:hAnsi="Verdana" w:cstheme="minorHAnsi"/>
          <w:sz w:val="18"/>
          <w:szCs w:val="18"/>
        </w:rPr>
      </w:pPr>
    </w:p>
    <w:p w14:paraId="2EA4ACFA" w14:textId="21E45E25" w:rsidR="004D475C" w:rsidRPr="005D4F78" w:rsidRDefault="004D475C" w:rsidP="004D475C">
      <w:pPr>
        <w:autoSpaceDE w:val="0"/>
        <w:autoSpaceDN w:val="0"/>
        <w:adjustRightInd w:val="0"/>
        <w:spacing w:after="57" w:line="240" w:lineRule="auto"/>
        <w:jc w:val="both"/>
        <w:rPr>
          <w:rFonts w:ascii="Verdana" w:hAnsi="Verdana" w:cstheme="minorHAnsi"/>
          <w:b/>
          <w:bCs/>
          <w:sz w:val="18"/>
          <w:szCs w:val="18"/>
        </w:rPr>
      </w:pPr>
      <w:r w:rsidRPr="005D4F78">
        <w:rPr>
          <w:rFonts w:ascii="Verdana" w:hAnsi="Verdana" w:cstheme="minorHAnsi"/>
          <w:b/>
          <w:bCs/>
          <w:sz w:val="18"/>
          <w:szCs w:val="18"/>
        </w:rPr>
        <w:t xml:space="preserve">Casus </w:t>
      </w:r>
      <w:r w:rsidR="006B11E9">
        <w:rPr>
          <w:rFonts w:ascii="Verdana" w:hAnsi="Verdana" w:cstheme="minorHAnsi"/>
          <w:b/>
          <w:bCs/>
          <w:sz w:val="18"/>
          <w:szCs w:val="18"/>
        </w:rPr>
        <w:t>Activator</w:t>
      </w:r>
    </w:p>
    <w:p w14:paraId="7E8CBDBF" w14:textId="50FC7434" w:rsidR="004D475C" w:rsidRPr="00AB6027" w:rsidRDefault="004D475C" w:rsidP="006B11E9">
      <w:pPr>
        <w:pStyle w:val="Geenafstand"/>
        <w:rPr>
          <w:rFonts w:ascii="Verdana" w:hAnsi="Verdana"/>
          <w:sz w:val="18"/>
          <w:szCs w:val="18"/>
        </w:rPr>
      </w:pPr>
      <w:r w:rsidRPr="00AB6027">
        <w:rPr>
          <w:rFonts w:ascii="Verdana" w:hAnsi="Verdana"/>
          <w:sz w:val="18"/>
          <w:szCs w:val="18"/>
        </w:rPr>
        <w:t xml:space="preserve">Aanbestedingsprocedure ten behoeve van </w:t>
      </w:r>
      <w:r w:rsidR="00276777" w:rsidRPr="00AB6027">
        <w:rPr>
          <w:rFonts w:ascii="Verdana" w:hAnsi="Verdana"/>
          <w:sz w:val="18"/>
          <w:szCs w:val="18"/>
        </w:rPr>
        <w:t>Off-</w:t>
      </w:r>
      <w:proofErr w:type="spellStart"/>
      <w:r w:rsidR="00276777" w:rsidRPr="00AB6027">
        <w:rPr>
          <w:rFonts w:ascii="Verdana" w:hAnsi="Verdana"/>
          <w:sz w:val="18"/>
          <w:szCs w:val="18"/>
        </w:rPr>
        <w:t>road</w:t>
      </w:r>
      <w:proofErr w:type="spellEnd"/>
      <w:r w:rsidR="006B11E9" w:rsidRPr="00AB6027">
        <w:rPr>
          <w:rFonts w:ascii="Verdana" w:hAnsi="Verdana"/>
          <w:sz w:val="18"/>
          <w:szCs w:val="18"/>
        </w:rPr>
        <w:t>.</w:t>
      </w:r>
    </w:p>
    <w:p w14:paraId="78583ACD" w14:textId="7EB74664" w:rsidR="004D475C" w:rsidRPr="00AB6027" w:rsidRDefault="004D475C" w:rsidP="006B11E9">
      <w:pPr>
        <w:pStyle w:val="Geenafstand"/>
        <w:rPr>
          <w:rFonts w:ascii="Verdana" w:hAnsi="Verdana"/>
          <w:sz w:val="18"/>
          <w:szCs w:val="18"/>
        </w:rPr>
      </w:pPr>
    </w:p>
    <w:p w14:paraId="3F75FE46" w14:textId="77777777" w:rsidR="0061164C" w:rsidRPr="00AB6027" w:rsidRDefault="0061164C" w:rsidP="0061164C">
      <w:pPr>
        <w:spacing w:line="240" w:lineRule="auto"/>
        <w:rPr>
          <w:rFonts w:ascii="Verdana" w:hAnsi="Verdana"/>
          <w:b/>
          <w:bCs/>
          <w:sz w:val="18"/>
          <w:szCs w:val="18"/>
        </w:rPr>
      </w:pPr>
      <w:r w:rsidRPr="00AB6027">
        <w:rPr>
          <w:rFonts w:ascii="Verdana" w:hAnsi="Verdana" w:cstheme="minorHAnsi"/>
          <w:sz w:val="18"/>
          <w:szCs w:val="18"/>
        </w:rPr>
        <w:t>De uitdaging voor Nederland is om de goederenstromen via de knooppunten en transportcorridors zo efficiënt en duurzaam mogelijk in te richten voor het behalen van de doelstelling in het klimaatakkoord: 900.000 ton aan extra reductie van CO2-uitstoot in 2030 in het achterlandvervoer.</w:t>
      </w:r>
    </w:p>
    <w:p w14:paraId="4F51FA46" w14:textId="77777777" w:rsidR="0061164C" w:rsidRPr="00AB6027" w:rsidRDefault="0061164C" w:rsidP="008D2C70">
      <w:pPr>
        <w:autoSpaceDE w:val="0"/>
        <w:autoSpaceDN w:val="0"/>
        <w:adjustRightInd w:val="0"/>
        <w:spacing w:after="57" w:line="240" w:lineRule="auto"/>
        <w:rPr>
          <w:rFonts w:ascii="Verdana" w:hAnsi="Verdana" w:cstheme="minorHAnsi"/>
          <w:sz w:val="18"/>
          <w:szCs w:val="18"/>
        </w:rPr>
      </w:pPr>
      <w:r w:rsidRPr="00AB6027">
        <w:rPr>
          <w:rFonts w:ascii="Verdana" w:hAnsi="Verdana" w:cstheme="minorHAnsi"/>
          <w:sz w:val="18"/>
          <w:szCs w:val="18"/>
        </w:rPr>
        <w:t>Het Off-Road programma heeft in 2017-2020 geleid tot een aantal nieuwe multimodale</w:t>
      </w:r>
    </w:p>
    <w:p w14:paraId="16FB3376" w14:textId="30733B96" w:rsidR="0061164C" w:rsidRPr="00AB6027" w:rsidRDefault="0061164C" w:rsidP="008D2C70">
      <w:pPr>
        <w:autoSpaceDE w:val="0"/>
        <w:autoSpaceDN w:val="0"/>
        <w:adjustRightInd w:val="0"/>
        <w:spacing w:after="57" w:line="240" w:lineRule="auto"/>
        <w:rPr>
          <w:rFonts w:ascii="Verdana" w:hAnsi="Verdana" w:cstheme="minorHAnsi"/>
          <w:sz w:val="18"/>
          <w:szCs w:val="18"/>
        </w:rPr>
      </w:pPr>
      <w:r w:rsidRPr="00AB6027">
        <w:rPr>
          <w:rFonts w:ascii="Verdana" w:hAnsi="Verdana" w:cstheme="minorHAnsi"/>
          <w:sz w:val="18"/>
          <w:szCs w:val="18"/>
        </w:rPr>
        <w:t>transportdiensten op corridors, die in de praktijk hebben geleid tot minder vrachtwagenkilometers en CO2-uitstoot. Off-Road blijkt een werkbaar, gedragen model. Het Programma Off-Road richt</w:t>
      </w:r>
      <w:r w:rsidR="00AB6027">
        <w:rPr>
          <w:rFonts w:ascii="Verdana" w:hAnsi="Verdana" w:cstheme="minorHAnsi"/>
          <w:sz w:val="18"/>
          <w:szCs w:val="18"/>
        </w:rPr>
        <w:t xml:space="preserve"> </w:t>
      </w:r>
      <w:r w:rsidRPr="00AB6027">
        <w:rPr>
          <w:rFonts w:ascii="Verdana" w:hAnsi="Verdana" w:cstheme="minorHAnsi"/>
          <w:sz w:val="18"/>
          <w:szCs w:val="18"/>
        </w:rPr>
        <w:t>zich in regio’s op het stimuleren van bedrijven om de stap te maken van wegtransport naar rail en binnenvaart (</w:t>
      </w:r>
      <w:proofErr w:type="spellStart"/>
      <w:r w:rsidRPr="00AB6027">
        <w:rPr>
          <w:rFonts w:ascii="Verdana" w:hAnsi="Verdana" w:cstheme="minorHAnsi"/>
          <w:sz w:val="18"/>
          <w:szCs w:val="18"/>
        </w:rPr>
        <w:t>modal</w:t>
      </w:r>
      <w:proofErr w:type="spellEnd"/>
      <w:r w:rsidRPr="00AB6027">
        <w:rPr>
          <w:rFonts w:ascii="Verdana" w:hAnsi="Verdana" w:cstheme="minorHAnsi"/>
          <w:sz w:val="18"/>
          <w:szCs w:val="18"/>
        </w:rPr>
        <w:t xml:space="preserve"> shift). Om dit verder uit te bouwen worden Off-Road activiteiten voortgezet en geïntensiveerd. Het programma Off-</w:t>
      </w:r>
      <w:proofErr w:type="spellStart"/>
      <w:r w:rsidRPr="00AB6027">
        <w:rPr>
          <w:rFonts w:ascii="Verdana" w:hAnsi="Verdana" w:cstheme="minorHAnsi"/>
          <w:sz w:val="18"/>
          <w:szCs w:val="18"/>
        </w:rPr>
        <w:t>road</w:t>
      </w:r>
      <w:proofErr w:type="spellEnd"/>
      <w:r w:rsidRPr="00AB6027">
        <w:rPr>
          <w:rFonts w:ascii="Verdana" w:hAnsi="Verdana" w:cstheme="minorHAnsi"/>
          <w:sz w:val="18"/>
          <w:szCs w:val="18"/>
        </w:rPr>
        <w:t xml:space="preserve"> heeft daarin de ambitie te komen tot een krachtige start voor het behalen van een reductie</w:t>
      </w:r>
      <w:r w:rsidR="008D2C70">
        <w:rPr>
          <w:rFonts w:ascii="Verdana" w:hAnsi="Verdana" w:cstheme="minorHAnsi"/>
          <w:sz w:val="18"/>
          <w:szCs w:val="18"/>
        </w:rPr>
        <w:t xml:space="preserve"> van CO2</w:t>
      </w:r>
      <w:r w:rsidRPr="00AB6027">
        <w:rPr>
          <w:rFonts w:ascii="Verdana" w:hAnsi="Verdana" w:cstheme="minorHAnsi"/>
          <w:sz w:val="18"/>
          <w:szCs w:val="18"/>
        </w:rPr>
        <w:t xml:space="preserve">. </w:t>
      </w:r>
    </w:p>
    <w:p w14:paraId="01BC8D87" w14:textId="2DF90ABE" w:rsidR="0061164C" w:rsidRDefault="0061164C" w:rsidP="008D2C70">
      <w:pPr>
        <w:autoSpaceDE w:val="0"/>
        <w:autoSpaceDN w:val="0"/>
        <w:adjustRightInd w:val="0"/>
        <w:spacing w:after="57" w:line="240" w:lineRule="auto"/>
        <w:jc w:val="both"/>
        <w:rPr>
          <w:rFonts w:ascii="Verdana" w:hAnsi="Verdana" w:cstheme="minorHAnsi"/>
          <w:sz w:val="18"/>
          <w:szCs w:val="18"/>
        </w:rPr>
      </w:pPr>
    </w:p>
    <w:p w14:paraId="3B2E466A" w14:textId="68B87F96" w:rsidR="008D2C70" w:rsidRDefault="008D2C70" w:rsidP="008D2C70">
      <w:pPr>
        <w:autoSpaceDE w:val="0"/>
        <w:autoSpaceDN w:val="0"/>
        <w:adjustRightInd w:val="0"/>
        <w:spacing w:after="57" w:line="240" w:lineRule="auto"/>
        <w:jc w:val="both"/>
        <w:rPr>
          <w:rFonts w:ascii="Verdana" w:hAnsi="Verdana"/>
          <w:sz w:val="18"/>
          <w:szCs w:val="18"/>
        </w:rPr>
      </w:pPr>
      <w:r w:rsidRPr="00AB6027">
        <w:rPr>
          <w:rFonts w:ascii="Verdana" w:hAnsi="Verdana" w:cstheme="minorHAnsi"/>
          <w:sz w:val="18"/>
          <w:szCs w:val="18"/>
        </w:rPr>
        <w:t xml:space="preserve">De belangrijkste vervolgstappen in 2020-2023 zijn de uitrol van de bestaande diensten naar nieuwe gebruikers via de aanpak in de regio’s en de opzet van nieuwe multimodale corridordiensten. Ook wordt gemikt op een verbeterde samenwerking en aansturing van de Off-Road Runners en de logistieke makelaars, gericht op </w:t>
      </w:r>
      <w:proofErr w:type="spellStart"/>
      <w:r w:rsidRPr="00AB6027">
        <w:rPr>
          <w:rFonts w:ascii="Verdana" w:hAnsi="Verdana" w:cstheme="minorHAnsi"/>
          <w:sz w:val="18"/>
          <w:szCs w:val="18"/>
        </w:rPr>
        <w:t>modal</w:t>
      </w:r>
      <w:proofErr w:type="spellEnd"/>
      <w:r w:rsidRPr="00AB6027">
        <w:rPr>
          <w:rFonts w:ascii="Verdana" w:hAnsi="Verdana" w:cstheme="minorHAnsi"/>
          <w:sz w:val="18"/>
          <w:szCs w:val="18"/>
        </w:rPr>
        <w:t xml:space="preserve"> shift en de ontwikkeling van nieuwe tools om het gebruik van de in het programma ontwikkelde diensten te ondersteunen. </w:t>
      </w:r>
      <w:r>
        <w:rPr>
          <w:rFonts w:ascii="Verdana" w:hAnsi="Verdana"/>
          <w:sz w:val="18"/>
          <w:szCs w:val="18"/>
        </w:rPr>
        <w:t xml:space="preserve">De nadruk van het vervolg komt neer op </w:t>
      </w:r>
      <w:r>
        <w:rPr>
          <w:rFonts w:ascii="Verdana" w:hAnsi="Verdana"/>
          <w:sz w:val="18"/>
          <w:szCs w:val="18"/>
        </w:rPr>
        <w:t xml:space="preserve">“dikkere” verbindingen, </w:t>
      </w:r>
      <w:r>
        <w:rPr>
          <w:rFonts w:ascii="Verdana" w:hAnsi="Verdana"/>
          <w:sz w:val="18"/>
          <w:szCs w:val="18"/>
        </w:rPr>
        <w:t>nieuwe</w:t>
      </w:r>
      <w:r>
        <w:rPr>
          <w:rFonts w:ascii="Verdana" w:hAnsi="Verdana"/>
          <w:sz w:val="18"/>
          <w:szCs w:val="18"/>
        </w:rPr>
        <w:t xml:space="preserve"> Joint Corridors </w:t>
      </w:r>
      <w:proofErr w:type="spellStart"/>
      <w:r>
        <w:rPr>
          <w:rFonts w:ascii="Verdana" w:hAnsi="Verdana"/>
          <w:sz w:val="18"/>
          <w:szCs w:val="18"/>
        </w:rPr>
        <w:t>lanes</w:t>
      </w:r>
      <w:proofErr w:type="spellEnd"/>
      <w:r>
        <w:rPr>
          <w:rFonts w:ascii="Verdana" w:hAnsi="Verdana"/>
          <w:sz w:val="18"/>
          <w:szCs w:val="18"/>
        </w:rPr>
        <w:t xml:space="preserve"> en</w:t>
      </w:r>
      <w:r>
        <w:rPr>
          <w:rFonts w:ascii="Verdana" w:hAnsi="Verdana"/>
          <w:sz w:val="18"/>
          <w:szCs w:val="18"/>
        </w:rPr>
        <w:t xml:space="preserve"> samenwerking met verschillende </w:t>
      </w:r>
      <w:r w:rsidR="00973E36">
        <w:rPr>
          <w:rFonts w:ascii="Verdana" w:hAnsi="Verdana"/>
          <w:sz w:val="18"/>
          <w:szCs w:val="18"/>
        </w:rPr>
        <w:t xml:space="preserve">(regionale) </w:t>
      </w:r>
      <w:r>
        <w:rPr>
          <w:rFonts w:ascii="Verdana" w:hAnsi="Verdana"/>
          <w:sz w:val="18"/>
          <w:szCs w:val="18"/>
        </w:rPr>
        <w:t xml:space="preserve">partijen optimaliseren. </w:t>
      </w:r>
    </w:p>
    <w:p w14:paraId="13220DC2" w14:textId="114F881A" w:rsidR="008D2C70" w:rsidRDefault="008D2C70" w:rsidP="008D2C70">
      <w:pPr>
        <w:pStyle w:val="Geenafstand"/>
        <w:rPr>
          <w:rFonts w:ascii="Verdana" w:hAnsi="Verdana"/>
          <w:sz w:val="18"/>
          <w:szCs w:val="18"/>
        </w:rPr>
      </w:pPr>
    </w:p>
    <w:p w14:paraId="332506D7" w14:textId="540BA16F" w:rsidR="00973E36" w:rsidRDefault="00973E36" w:rsidP="008D2C70">
      <w:pPr>
        <w:pStyle w:val="Geenafstand"/>
        <w:rPr>
          <w:rFonts w:ascii="Verdana" w:hAnsi="Verdana"/>
          <w:sz w:val="18"/>
          <w:szCs w:val="18"/>
        </w:rPr>
      </w:pPr>
      <w:r w:rsidRPr="00CE50B5">
        <w:rPr>
          <w:rFonts w:ascii="Verdana" w:hAnsi="Verdana"/>
          <w:sz w:val="18"/>
          <w:szCs w:val="18"/>
        </w:rPr>
        <w:t>De Activator speelt</w:t>
      </w:r>
      <w:r>
        <w:rPr>
          <w:rFonts w:ascii="Verdana" w:hAnsi="Verdana"/>
          <w:sz w:val="18"/>
          <w:szCs w:val="18"/>
        </w:rPr>
        <w:t xml:space="preserve"> hierin</w:t>
      </w:r>
      <w:r w:rsidRPr="00CE50B5">
        <w:rPr>
          <w:rFonts w:ascii="Verdana" w:hAnsi="Verdana"/>
          <w:sz w:val="18"/>
          <w:szCs w:val="18"/>
        </w:rPr>
        <w:t xml:space="preserve"> een belangrijke verbindende rol tussen het landelijk programma, de regionale programma managers en logistiek makelaars en verlader en vervoerders (deelnemers). Hij/zij is een drijvende kracht die innovatie en implementatie weet te bereiken door een pragmatische en charismatische aanpak, iemand die het podium pakt en mensen weet te activeren</w:t>
      </w:r>
      <w:r>
        <w:rPr>
          <w:rFonts w:ascii="Verdana" w:hAnsi="Verdana"/>
          <w:sz w:val="18"/>
          <w:szCs w:val="18"/>
        </w:rPr>
        <w:t xml:space="preserve">. </w:t>
      </w:r>
    </w:p>
    <w:p w14:paraId="235F2F89" w14:textId="77777777" w:rsidR="00973E36" w:rsidRDefault="00973E36" w:rsidP="008D2C70">
      <w:pPr>
        <w:pStyle w:val="Geenafstand"/>
        <w:rPr>
          <w:rFonts w:ascii="Verdana" w:hAnsi="Verdana"/>
          <w:sz w:val="18"/>
          <w:szCs w:val="18"/>
        </w:rPr>
      </w:pPr>
    </w:p>
    <w:p w14:paraId="6BF7095C" w14:textId="13F6F864" w:rsidR="00EB59BA" w:rsidRDefault="00EB59BA" w:rsidP="00EB59BA">
      <w:pPr>
        <w:pStyle w:val="Geenafstand"/>
        <w:numPr>
          <w:ilvl w:val="0"/>
          <w:numId w:val="3"/>
        </w:numPr>
        <w:rPr>
          <w:rFonts w:ascii="Verdana" w:hAnsi="Verdana"/>
          <w:sz w:val="18"/>
          <w:szCs w:val="18"/>
        </w:rPr>
      </w:pPr>
      <w:r w:rsidRPr="00EB59BA">
        <w:rPr>
          <w:rFonts w:ascii="Verdana" w:hAnsi="Verdana"/>
          <w:sz w:val="18"/>
          <w:szCs w:val="18"/>
        </w:rPr>
        <w:t xml:space="preserve">Wat vindt u van de </w:t>
      </w:r>
      <w:r w:rsidR="00973E36">
        <w:rPr>
          <w:rFonts w:ascii="Verdana" w:hAnsi="Verdana"/>
          <w:sz w:val="18"/>
          <w:szCs w:val="18"/>
        </w:rPr>
        <w:t xml:space="preserve">huidige </w:t>
      </w:r>
      <w:r w:rsidRPr="00EB59BA">
        <w:rPr>
          <w:rFonts w:ascii="Verdana" w:hAnsi="Verdana"/>
          <w:sz w:val="18"/>
          <w:szCs w:val="18"/>
        </w:rPr>
        <w:t>aanpak Off-</w:t>
      </w:r>
      <w:proofErr w:type="spellStart"/>
      <w:r w:rsidRPr="00EB59BA">
        <w:rPr>
          <w:rFonts w:ascii="Verdana" w:hAnsi="Verdana"/>
          <w:sz w:val="18"/>
          <w:szCs w:val="18"/>
        </w:rPr>
        <w:t>road</w:t>
      </w:r>
      <w:proofErr w:type="spellEnd"/>
      <w:r w:rsidRPr="00EB59BA">
        <w:rPr>
          <w:rFonts w:ascii="Verdana" w:hAnsi="Verdana"/>
          <w:sz w:val="18"/>
          <w:szCs w:val="18"/>
        </w:rPr>
        <w:t>? Heeft u aanvullingen of verbeterpunten? Hoe zou u de verdere uitrol en tot opschaling van het initiatief komen?</w:t>
      </w:r>
    </w:p>
    <w:p w14:paraId="46D8D558" w14:textId="77777777" w:rsidR="00EB59BA" w:rsidRDefault="00EB59BA" w:rsidP="008D2C70">
      <w:pPr>
        <w:pStyle w:val="Geenafstand"/>
        <w:rPr>
          <w:rFonts w:ascii="Verdana" w:hAnsi="Verdana"/>
          <w:sz w:val="18"/>
          <w:szCs w:val="18"/>
        </w:rPr>
      </w:pPr>
    </w:p>
    <w:p w14:paraId="3E80F773" w14:textId="12AF7A27" w:rsidR="008D2C70" w:rsidRPr="00A069C1" w:rsidRDefault="008D2C70" w:rsidP="008D2C70">
      <w:pPr>
        <w:pStyle w:val="Geenafstand"/>
        <w:rPr>
          <w:rFonts w:ascii="Verdana" w:hAnsi="Verdana"/>
          <w:sz w:val="18"/>
          <w:szCs w:val="18"/>
        </w:rPr>
      </w:pPr>
      <w:r>
        <w:rPr>
          <w:rFonts w:ascii="Verdana" w:hAnsi="Verdana"/>
          <w:sz w:val="18"/>
          <w:szCs w:val="18"/>
        </w:rPr>
        <w:t xml:space="preserve">Een belangrijk ketenpartij </w:t>
      </w:r>
      <w:r w:rsidR="00973E36">
        <w:rPr>
          <w:rFonts w:ascii="Verdana" w:hAnsi="Verdana"/>
          <w:sz w:val="18"/>
          <w:szCs w:val="18"/>
        </w:rPr>
        <w:t xml:space="preserve">om daadwerkelijk een </w:t>
      </w:r>
      <w:proofErr w:type="spellStart"/>
      <w:r w:rsidR="00973E36">
        <w:rPr>
          <w:rFonts w:ascii="Verdana" w:hAnsi="Verdana"/>
          <w:sz w:val="18"/>
          <w:szCs w:val="18"/>
        </w:rPr>
        <w:t>modal</w:t>
      </w:r>
      <w:proofErr w:type="spellEnd"/>
      <w:r w:rsidR="00973E36">
        <w:rPr>
          <w:rFonts w:ascii="Verdana" w:hAnsi="Verdana"/>
          <w:sz w:val="18"/>
          <w:szCs w:val="18"/>
        </w:rPr>
        <w:t xml:space="preserve">-shift te realiseren </w:t>
      </w:r>
      <w:r>
        <w:rPr>
          <w:rFonts w:ascii="Verdana" w:hAnsi="Verdana"/>
          <w:sz w:val="18"/>
          <w:szCs w:val="18"/>
        </w:rPr>
        <w:t xml:space="preserve">is de verlader (de opdrachtgever). </w:t>
      </w:r>
    </w:p>
    <w:p w14:paraId="6BD4B265" w14:textId="152C6891" w:rsidR="004D475C" w:rsidRPr="00A069C1" w:rsidRDefault="004D475C" w:rsidP="006B11E9">
      <w:pPr>
        <w:pStyle w:val="Geenafstand"/>
        <w:rPr>
          <w:rFonts w:ascii="Verdana" w:hAnsi="Verdana"/>
          <w:sz w:val="18"/>
          <w:szCs w:val="18"/>
        </w:rPr>
      </w:pPr>
    </w:p>
    <w:p w14:paraId="20814314" w14:textId="16479F9B" w:rsidR="004D475C" w:rsidRPr="00A069C1" w:rsidRDefault="004D475C" w:rsidP="004D475C">
      <w:pPr>
        <w:pStyle w:val="Lijstalinea"/>
        <w:numPr>
          <w:ilvl w:val="0"/>
          <w:numId w:val="1"/>
        </w:numPr>
        <w:autoSpaceDE w:val="0"/>
        <w:autoSpaceDN w:val="0"/>
        <w:adjustRightInd w:val="0"/>
        <w:spacing w:after="57" w:line="240" w:lineRule="auto"/>
        <w:jc w:val="both"/>
        <w:rPr>
          <w:rFonts w:ascii="Verdana" w:hAnsi="Verdana" w:cstheme="minorHAnsi"/>
          <w:sz w:val="18"/>
          <w:szCs w:val="18"/>
        </w:rPr>
      </w:pPr>
      <w:r w:rsidRPr="00A069C1">
        <w:rPr>
          <w:rFonts w:ascii="Verdana" w:hAnsi="Verdana" w:cstheme="minorHAnsi"/>
          <w:sz w:val="18"/>
          <w:szCs w:val="18"/>
        </w:rPr>
        <w:t>Wat zijn de belangrijkste redenen voor verladers om wel of niet mee te doen</w:t>
      </w:r>
      <w:r w:rsidR="00973E36">
        <w:rPr>
          <w:rFonts w:ascii="Verdana" w:hAnsi="Verdana" w:cstheme="minorHAnsi"/>
          <w:sz w:val="18"/>
          <w:szCs w:val="18"/>
        </w:rPr>
        <w:t xml:space="preserve"> in Off-</w:t>
      </w:r>
      <w:proofErr w:type="spellStart"/>
      <w:r w:rsidR="00973E36">
        <w:rPr>
          <w:rFonts w:ascii="Verdana" w:hAnsi="Verdana" w:cstheme="minorHAnsi"/>
          <w:sz w:val="18"/>
          <w:szCs w:val="18"/>
        </w:rPr>
        <w:t>road</w:t>
      </w:r>
      <w:proofErr w:type="spellEnd"/>
      <w:r w:rsidRPr="00A069C1">
        <w:rPr>
          <w:rFonts w:ascii="Verdana" w:hAnsi="Verdana" w:cstheme="minorHAnsi"/>
          <w:sz w:val="18"/>
          <w:szCs w:val="18"/>
        </w:rPr>
        <w:t>? Welke elementen spelen een rol bij de afweging door een verlader. Denk aan dilemma’s en belangen of eisen, die tegenstrijdig kunnen zijn.</w:t>
      </w:r>
    </w:p>
    <w:p w14:paraId="19F7210C" w14:textId="0C49E468" w:rsidR="004D475C" w:rsidRPr="00A069C1" w:rsidRDefault="004D475C" w:rsidP="004D475C">
      <w:pPr>
        <w:pStyle w:val="Lijstalinea"/>
        <w:numPr>
          <w:ilvl w:val="0"/>
          <w:numId w:val="1"/>
        </w:numPr>
        <w:autoSpaceDE w:val="0"/>
        <w:autoSpaceDN w:val="0"/>
        <w:adjustRightInd w:val="0"/>
        <w:spacing w:after="57" w:line="240" w:lineRule="auto"/>
        <w:jc w:val="both"/>
        <w:rPr>
          <w:rFonts w:ascii="Verdana" w:hAnsi="Verdana" w:cstheme="minorHAnsi"/>
          <w:sz w:val="18"/>
          <w:szCs w:val="18"/>
        </w:rPr>
      </w:pPr>
      <w:r w:rsidRPr="00A069C1">
        <w:rPr>
          <w:rFonts w:ascii="Verdana" w:hAnsi="Verdana" w:cstheme="minorHAnsi"/>
          <w:sz w:val="18"/>
          <w:szCs w:val="18"/>
        </w:rPr>
        <w:t xml:space="preserve">Hoe zou </w:t>
      </w:r>
      <w:r w:rsidR="00EB59BA">
        <w:rPr>
          <w:rFonts w:ascii="Verdana" w:hAnsi="Verdana" w:cstheme="minorHAnsi"/>
          <w:sz w:val="18"/>
          <w:szCs w:val="18"/>
        </w:rPr>
        <w:t xml:space="preserve">u de </w:t>
      </w:r>
      <w:r w:rsidRPr="00A069C1">
        <w:rPr>
          <w:rFonts w:ascii="Verdana" w:hAnsi="Verdana" w:cstheme="minorHAnsi"/>
          <w:sz w:val="18"/>
          <w:szCs w:val="18"/>
        </w:rPr>
        <w:t>rol invullen?</w:t>
      </w:r>
      <w:r w:rsidR="00EB59BA">
        <w:rPr>
          <w:rFonts w:ascii="Verdana" w:hAnsi="Verdana" w:cstheme="minorHAnsi"/>
          <w:sz w:val="18"/>
          <w:szCs w:val="18"/>
        </w:rPr>
        <w:t xml:space="preserve"> Hoe betrek je naast de verladers de andere ketenpartijen, zoals de logistieke dienstverleners? </w:t>
      </w:r>
    </w:p>
    <w:sectPr w:rsidR="004D475C" w:rsidRPr="00A069C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BE677B"/>
    <w:multiLevelType w:val="hybridMultilevel"/>
    <w:tmpl w:val="5A2CB9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43F40ED"/>
    <w:multiLevelType w:val="hybridMultilevel"/>
    <w:tmpl w:val="F38CEB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F5C46FE"/>
    <w:multiLevelType w:val="hybridMultilevel"/>
    <w:tmpl w:val="6B9497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75C"/>
    <w:rsid w:val="00276777"/>
    <w:rsid w:val="0043632E"/>
    <w:rsid w:val="00483D24"/>
    <w:rsid w:val="00491EC0"/>
    <w:rsid w:val="004D475C"/>
    <w:rsid w:val="0061164C"/>
    <w:rsid w:val="00647599"/>
    <w:rsid w:val="006B11E9"/>
    <w:rsid w:val="008D2C70"/>
    <w:rsid w:val="00973E36"/>
    <w:rsid w:val="009A31A0"/>
    <w:rsid w:val="009E0574"/>
    <w:rsid w:val="00A069C1"/>
    <w:rsid w:val="00AB6027"/>
    <w:rsid w:val="00AC41A5"/>
    <w:rsid w:val="00AC74EA"/>
    <w:rsid w:val="00B87D22"/>
    <w:rsid w:val="00CE50B5"/>
    <w:rsid w:val="00D3170D"/>
    <w:rsid w:val="00EB59BA"/>
    <w:rsid w:val="00F2289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B5212"/>
  <w15:chartTrackingRefBased/>
  <w15:docId w15:val="{E3905C41-7239-4D90-BF5F-DABE8C0D0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D475C"/>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4D475C"/>
    <w:pPr>
      <w:ind w:left="720"/>
      <w:contextualSpacing/>
    </w:pPr>
  </w:style>
  <w:style w:type="paragraph" w:styleId="Geenafstand">
    <w:name w:val="No Spacing"/>
    <w:uiPriority w:val="1"/>
    <w:qFormat/>
    <w:rsid w:val="004D475C"/>
    <w:pPr>
      <w:spacing w:after="0" w:line="240" w:lineRule="auto"/>
    </w:pPr>
  </w:style>
  <w:style w:type="paragraph" w:styleId="Ballontekst">
    <w:name w:val="Balloon Text"/>
    <w:basedOn w:val="Standaard"/>
    <w:link w:val="BallontekstChar"/>
    <w:uiPriority w:val="99"/>
    <w:semiHidden/>
    <w:unhideWhenUsed/>
    <w:rsid w:val="004D475C"/>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4D475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393</Words>
  <Characters>2163</Characters>
  <Application>Microsoft Office Word</Application>
  <DocSecurity>0</DocSecurity>
  <Lines>18</Lines>
  <Paragraphs>5</Paragraphs>
  <ScaleCrop>false</ScaleCrop>
  <Company/>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Harsha Dijk | Connekt</dc:creator>
  <cp:keywords/>
  <dc:description/>
  <cp:lastModifiedBy>Harsha Dijk | Connekt</cp:lastModifiedBy>
  <cp:revision>20</cp:revision>
  <dcterms:created xsi:type="dcterms:W3CDTF">2021-01-11T13:32:00Z</dcterms:created>
  <dcterms:modified xsi:type="dcterms:W3CDTF">2021-02-23T13:43:00Z</dcterms:modified>
</cp:coreProperties>
</file>